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5B1" w:rsidRPr="001E144E" w:rsidRDefault="003535B1" w:rsidP="003535B1">
      <w:pPr>
        <w:tabs>
          <w:tab w:val="left" w:pos="0"/>
        </w:tabs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Бозор  тад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оти  мазмуни. </w:t>
      </w:r>
    </w:p>
    <w:p w:rsidR="003535B1" w:rsidRPr="001E144E" w:rsidRDefault="003535B1" w:rsidP="003535B1">
      <w:pPr>
        <w:tabs>
          <w:tab w:val="left" w:pos="0"/>
        </w:tabs>
        <w:jc w:val="center"/>
        <w:rPr>
          <w:rFonts w:ascii="BalticaUzbek" w:hAnsi="BalticaUzbek"/>
          <w:b/>
          <w:sz w:val="28"/>
        </w:rPr>
      </w:pPr>
    </w:p>
    <w:p w:rsidR="003535B1" w:rsidRPr="001E144E" w:rsidRDefault="003535B1" w:rsidP="003535B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ab/>
        <w:t xml:space="preserve"> </w:t>
      </w:r>
      <w:r w:rsidRPr="001E144E">
        <w:rPr>
          <w:rFonts w:ascii="BalticaUzbek" w:hAnsi="BalticaUzbek"/>
          <w:sz w:val="28"/>
        </w:rPr>
        <w:t xml:space="preserve">   </w:t>
      </w:r>
      <w:r w:rsidRPr="001E144E">
        <w:rPr>
          <w:rFonts w:ascii="BalticaUzbek" w:hAnsi="BalticaUzbek"/>
          <w:b/>
          <w:sz w:val="28"/>
        </w:rPr>
        <w:t>4.1. Бозор тад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отининг асосий масалари.</w:t>
      </w:r>
    </w:p>
    <w:p w:rsidR="003535B1" w:rsidRPr="001E144E" w:rsidRDefault="003535B1" w:rsidP="003535B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 4.2. Бозор шароитларини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рганилиши ва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лили.</w:t>
      </w:r>
    </w:p>
    <w:p w:rsidR="003535B1" w:rsidRPr="001E144E" w:rsidRDefault="003535B1" w:rsidP="003535B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</w:t>
      </w:r>
      <w:r w:rsidRPr="001E144E">
        <w:rPr>
          <w:rFonts w:ascii="BalticaUzbek" w:hAnsi="BalticaUzbek"/>
          <w:b/>
          <w:sz w:val="28"/>
        </w:rPr>
        <w:tab/>
        <w:t xml:space="preserve">    4.3. Истеъмолчиларнинг товарга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лган талаблар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лили.</w:t>
      </w:r>
    </w:p>
    <w:p w:rsidR="003535B1" w:rsidRPr="001E144E" w:rsidRDefault="003535B1" w:rsidP="003535B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</w:t>
      </w:r>
      <w:r w:rsidRPr="001E144E">
        <w:rPr>
          <w:rFonts w:ascii="BalticaUzbek" w:hAnsi="BalticaUzbek"/>
          <w:b/>
          <w:sz w:val="28"/>
        </w:rPr>
        <w:tab/>
        <w:t xml:space="preserve">    4.4. Савдони шакллари ва усулларини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рганиш ва бозорни </w:t>
      </w:r>
    </w:p>
    <w:p w:rsidR="003535B1" w:rsidRPr="001E144E" w:rsidRDefault="003535B1" w:rsidP="003535B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          ривожланиш исти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боллари.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</w:t>
      </w:r>
    </w:p>
    <w:p w:rsidR="003535B1" w:rsidRPr="001E144E" w:rsidRDefault="003535B1" w:rsidP="003535B1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</w:t>
      </w:r>
      <w:r w:rsidRPr="001E144E">
        <w:rPr>
          <w:rFonts w:ascii="BalticaUzbek" w:hAnsi="BalticaUzbek"/>
          <w:b/>
          <w:sz w:val="28"/>
        </w:rPr>
        <w:t xml:space="preserve"> 4.1. Бозор  тад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отининг  асосий масалалари</w:t>
      </w:r>
      <w:r w:rsidRPr="001E144E">
        <w:rPr>
          <w:rFonts w:ascii="BalticaUzbek" w:hAnsi="BalticaUzbek"/>
          <w:sz w:val="28"/>
        </w:rPr>
        <w:t>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 маркетинг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отини таркибий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исми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исобланади.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отини асосий масалаларидан бири бозордаги товарлар талаби ва таклифи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ртасидаги оптимал нисбати шароитларини 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лашдир. Талаб ва таклифни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лили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давридаги ва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болдаги талаб ва таклифни шаклланиши ва ривожланиши тенденцияси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шароитларни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лаб бериши, товар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арувчилари ва ис</w:t>
      </w:r>
      <w:bookmarkStart w:id="0" w:name="_GoBack"/>
      <w:bookmarkEnd w:id="0"/>
      <w:r w:rsidRPr="001E144E">
        <w:rPr>
          <w:rFonts w:ascii="BalticaUzbek" w:hAnsi="BalticaUzbek"/>
          <w:sz w:val="28"/>
        </w:rPr>
        <w:t xml:space="preserve">теъмолчилари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ртасидаги муносабатлари муайян бозорда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амалга оширилади деган саволларга жавоб бериш имкониятини беради.</w:t>
      </w:r>
    </w:p>
    <w:p w:rsidR="003535B1" w:rsidRPr="001E144E" w:rsidRDefault="003535B1" w:rsidP="003535B1">
      <w:pPr>
        <w:tabs>
          <w:tab w:val="left" w:pos="567"/>
        </w:tabs>
        <w:ind w:firstLine="567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Бозор шароитларини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бозорга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адиган фирма фаолиятини, уларнинг позициясини, улар томонидан амалга ошириладиган тижорат амалиётини, бозор муносабатларини характери томонидан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лланадиган савдо усулларини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олаш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билан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лдирилади.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отининг 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уйидагилардан иборат: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- бозорни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лиги ва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заро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арамлилигида бозорни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учун муайян танланган муносабатлар характери, тузилиши, ривожланиш тенденциясига таъсир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рсатувчи барча омилларни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рганиш,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ва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олаш;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- тегишли товар бозорлари конъюнтурасини ва тегишли мамлакатни умумх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жалик конъюнктурасини ривожланиш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олати ва тенденцияси билан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ланган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олда бозор шароитини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рганиш.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 мазмуни уни тузилишида акс эттирилади ва танланган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объектига - муайян товар бозорига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нимани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керак деган саволга жавоб беради.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усули эса изланишни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садга мувофи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лигини,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андай восита ва усулларни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ллаш афзаллигини,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аерда ва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ишларни ташкил этишни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рсатиб беради.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товар бозорини, мамлакатни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авий бозорини ёки уни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сегментини (секторини), ички(ма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аллий) ёки чет эл бозорини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амраб олиши мумкин.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 xml:space="preserve">       Шунинг учун энг аввал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объекти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лаб олинади, яъни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олиб бориладиган муайян товар ва ички ёки чет эл бозори (мамлакатдаги,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ондаги). 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Бозор тад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 xml:space="preserve">отини тузилиши 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уйидаги чизмада</w:t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ифодаланади</w:t>
      </w:r>
    </w:p>
    <w:p w:rsidR="003535B1" w:rsidRPr="001E144E" w:rsidRDefault="003535B1" w:rsidP="003535B1">
      <w:pPr>
        <w:jc w:val="center"/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146685</wp:posOffset>
                </wp:positionV>
                <wp:extent cx="1555115" cy="274955"/>
                <wp:effectExtent l="8255" t="6985" r="8255" b="1333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115" cy="2749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166.8pt;margin-top:11.55pt;width:122.45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" o:allowincell="f" filled="f" strokeweight="1pt"/>
            </w:pict>
          </mc:Fallback>
        </mc:AlternateContent>
      </w:r>
    </w:p>
    <w:p w:rsidR="003535B1" w:rsidRPr="001E144E" w:rsidRDefault="003535B1" w:rsidP="003535B1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</w:t>
      </w:r>
    </w:p>
    <w:p w:rsidR="003535B1" w:rsidRPr="001E144E" w:rsidRDefault="003535B1" w:rsidP="003535B1">
      <w:pPr>
        <w:jc w:val="center"/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2849880</wp:posOffset>
                </wp:positionH>
                <wp:positionV relativeFrom="paragraph">
                  <wp:posOffset>40005</wp:posOffset>
                </wp:positionV>
                <wp:extent cx="635" cy="92075"/>
                <wp:effectExtent l="6350" t="12700" r="12065" b="952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4pt,3.15pt" to="224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4312920</wp:posOffset>
                </wp:positionH>
                <wp:positionV relativeFrom="paragraph">
                  <wp:posOffset>131445</wp:posOffset>
                </wp:positionV>
                <wp:extent cx="635" cy="92075"/>
                <wp:effectExtent l="12065" t="8890" r="6350" b="1333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6pt,10.35pt" to="339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1478280</wp:posOffset>
                </wp:positionH>
                <wp:positionV relativeFrom="paragraph">
                  <wp:posOffset>131445</wp:posOffset>
                </wp:positionV>
                <wp:extent cx="2835275" cy="635"/>
                <wp:effectExtent l="6350" t="8890" r="6350" b="95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352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4pt,10.35pt" to="339.6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1478280</wp:posOffset>
                </wp:positionH>
                <wp:positionV relativeFrom="paragraph">
                  <wp:posOffset>131445</wp:posOffset>
                </wp:positionV>
                <wp:extent cx="635" cy="92075"/>
                <wp:effectExtent l="6350" t="8890" r="12065" b="1333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4pt,10.35pt" to="116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" o:allowincell="f" strokeweight="1pt"/>
            </w:pict>
          </mc:Fallback>
        </mc:AlternateConten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32385</wp:posOffset>
                </wp:positionV>
                <wp:extent cx="2469515" cy="366395"/>
                <wp:effectExtent l="13970" t="13970" r="12065" b="1016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9515" cy="3663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246pt;margin-top:2.55pt;width:194.45pt;height:2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" o:allowincell="f" filled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32385</wp:posOffset>
                </wp:positionV>
                <wp:extent cx="2286635" cy="366395"/>
                <wp:effectExtent l="13970" t="13970" r="13970" b="1016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635" cy="3663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30pt;margin-top:2.55pt;width:180.05pt;height:2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" o:allowincell="f" filled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 xml:space="preserve">Бозор шароитларини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рга-</w:t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  <w:t>Савдони шакли ва усул-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115570</wp:posOffset>
                </wp:positionV>
                <wp:extent cx="1270" cy="2100580"/>
                <wp:effectExtent l="12065" t="10795" r="15240" b="1270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1005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9.1pt" to="231.7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115570</wp:posOffset>
                </wp:positionV>
                <wp:extent cx="183515" cy="635"/>
                <wp:effectExtent l="12065" t="10795" r="13970" b="762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9.1pt" to="246.0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" o:allowincell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>ниш ва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</w:t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  <w:t xml:space="preserve">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97790</wp:posOffset>
                </wp:positionV>
                <wp:extent cx="1270" cy="2275205"/>
                <wp:effectExtent l="7620" t="11430" r="10160" b="889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2275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5pt,7.7pt" to="224.6pt,1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1478280</wp:posOffset>
                </wp:positionH>
                <wp:positionV relativeFrom="paragraph">
                  <wp:posOffset>108585</wp:posOffset>
                </wp:positionV>
                <wp:extent cx="1372235" cy="635"/>
                <wp:effectExtent l="6350" t="12700" r="12065" b="1524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4pt,8.55pt" to="224.4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1478280</wp:posOffset>
                </wp:positionH>
                <wp:positionV relativeFrom="paragraph">
                  <wp:posOffset>17145</wp:posOffset>
                </wp:positionV>
                <wp:extent cx="635" cy="92075"/>
                <wp:effectExtent l="6350" t="6985" r="12065" b="1524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4pt,1.35pt" to="116.4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" o:allowincell="f" strokeweight="1pt"/>
            </w:pict>
          </mc:Fallback>
        </mc:AlternateConten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100965</wp:posOffset>
                </wp:positionV>
                <wp:extent cx="183515" cy="635"/>
                <wp:effectExtent l="13970" t="13970" r="12065" b="1397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7.95pt" to="224.4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9525</wp:posOffset>
                </wp:positionV>
                <wp:extent cx="2286635" cy="183515"/>
                <wp:effectExtent l="13970" t="8255" r="13970" b="825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635" cy="1835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30pt;margin-top:.75pt;width:180.05pt;height:1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" o:allowincell="f" filled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9525</wp:posOffset>
                </wp:positionV>
                <wp:extent cx="2469515" cy="366395"/>
                <wp:effectExtent l="13970" t="8255" r="12065" b="63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9515" cy="3663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246pt;margin-top:.75pt;width:194.4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" o:allowincell="f" filled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>Талабни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</w:t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  <w:t xml:space="preserve">      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 фирмалар фаолия-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1270</wp:posOffset>
                </wp:positionV>
                <wp:extent cx="183515" cy="635"/>
                <wp:effectExtent l="12065" t="8255" r="13970" b="1016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.1pt" to="246.0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184150</wp:posOffset>
                </wp:positionV>
                <wp:extent cx="2286635" cy="183515"/>
                <wp:effectExtent l="13970" t="10160" r="13970" b="63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635" cy="1835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30pt;margin-top:14.5pt;width:180.05pt;height:1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" o:allowincell="f" filled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  <w:t xml:space="preserve">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ва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143510</wp:posOffset>
                </wp:positionV>
                <wp:extent cx="2469515" cy="640080"/>
                <wp:effectExtent l="13970" t="15240" r="12065" b="1143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9515" cy="6400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246pt;margin-top:11.3pt;width:194.45pt;height:5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" o:allowincell="f" filled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85725</wp:posOffset>
                </wp:positionV>
                <wp:extent cx="183515" cy="635"/>
                <wp:effectExtent l="13970" t="14605" r="12065" b="1333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6.75pt" to="224.4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" o:allowincell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>Таклифни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</w:t>
      </w:r>
    </w:p>
    <w:p w:rsidR="003535B1" w:rsidRPr="001E144E" w:rsidRDefault="003535B1" w:rsidP="003535B1">
      <w:pPr>
        <w:ind w:left="4950"/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311150</wp:posOffset>
                </wp:positionV>
                <wp:extent cx="2286635" cy="640715"/>
                <wp:effectExtent l="15240" t="10795" r="12700" b="1524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635" cy="6407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0.1pt;margin-top:24.5pt;width:180.05pt;height:5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" o:allowincell="f" filled="f" strokeweight="1pt"/>
            </w:pict>
          </mc:Fallback>
        </mc:AlternateConten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тирувчи товар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 xml:space="preserve">рисида    харидор-фирмаларни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2942590</wp:posOffset>
                </wp:positionH>
                <wp:positionV relativeFrom="paragraph">
                  <wp:posOffset>21590</wp:posOffset>
                </wp:positionV>
                <wp:extent cx="183515" cy="635"/>
                <wp:effectExtent l="13335" t="15240" r="12700" b="127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7pt,1.7pt" to="246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" o:allowincell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>Истеъмолчининг товарга</w:t>
      </w:r>
      <w:r w:rsidRPr="001E144E">
        <w:rPr>
          <w:rFonts w:ascii="BalticaUzbek" w:hAnsi="BalticaUzbek"/>
          <w:sz w:val="28"/>
        </w:rPr>
        <w:tab/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154305</wp:posOffset>
                </wp:positionV>
                <wp:extent cx="183515" cy="635"/>
                <wp:effectExtent l="13970" t="13970" r="12065" b="1397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12.15pt" to="2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" o:allowincell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>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талабларини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-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173990</wp:posOffset>
                </wp:positionV>
                <wp:extent cx="2469515" cy="640715"/>
                <wp:effectExtent l="15240" t="13335" r="10795" b="1270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9515" cy="6407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46.1pt;margin-top:13.7pt;width:194.45pt;height:5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" o:allowincell="f" filled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</w:t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</w:p>
    <w:p w:rsidR="003535B1" w:rsidRPr="001E144E" w:rsidRDefault="003535B1" w:rsidP="003535B1">
      <w:pPr>
        <w:ind w:left="4248" w:firstLine="708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Тижорат амалиётини, транс- 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46990</wp:posOffset>
                </wp:positionV>
                <wp:extent cx="183515" cy="635"/>
                <wp:effectExtent l="12065" t="8890" r="13970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3.7pt" to="246.0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" o:allowincell="f" strokeweight="1pt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138430</wp:posOffset>
                </wp:positionV>
                <wp:extent cx="2286635" cy="457835"/>
                <wp:effectExtent l="13970" t="14605" r="13970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635" cy="457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0pt;margin-top:10.9pt;width:180.05pt;height:36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" o:allowincell="f" filled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  <w:t xml:space="preserve">порт,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ий, савдо - сиё-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131445</wp:posOffset>
                </wp:positionV>
                <wp:extent cx="183515" cy="635"/>
                <wp:effectExtent l="13970" t="6985" r="1206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10.35pt" to="224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" o:allowincell="f" strokeweight="1pt"/>
            </w:pict>
          </mc:Fallback>
        </mc:AlternateContent>
      </w:r>
      <w:r w:rsidRPr="001E144E">
        <w:rPr>
          <w:rFonts w:ascii="BalticaUzbek" w:hAnsi="BalticaUzbek"/>
          <w:sz w:val="28"/>
        </w:rPr>
        <w:tab/>
        <w:t>Бозорни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бол ривож-</w:t>
      </w:r>
      <w:r w:rsidRPr="001E144E">
        <w:rPr>
          <w:rFonts w:ascii="BalticaUzbek" w:hAnsi="BalticaUzbek"/>
          <w:sz w:val="28"/>
        </w:rPr>
        <w:tab/>
        <w:t xml:space="preserve">        сий шароитларни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ланишини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sz w:val="28"/>
        </w:rPr>
        <w:tab/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sz w:val="28"/>
        </w:rPr>
        <w:t xml:space="preserve">Шу билан бирга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тираётган мамлакат майдонини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ажмини,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 сонини, миллий ресурсларини, давлат тизими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тисодиётини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сиш даражасини ва тузилишини, пул тизимини, валюта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олатини, соли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онуниятларини, ижтимоий-маданий хусусиятларини,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яшаш даражасини,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билим ва маданият даражасини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зарур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усулларини,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кучларини ривожлантириш даражасини акс эттиради. </w:t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4.2. Бозор шароитларини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рганилиши ва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 xml:space="preserve">лили </w:t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(талаб ва таклиф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лили)</w:t>
      </w:r>
    </w:p>
    <w:p w:rsidR="003535B1" w:rsidRPr="001E144E" w:rsidRDefault="003535B1" w:rsidP="003535B1">
      <w:pPr>
        <w:jc w:val="center"/>
        <w:rPr>
          <w:rFonts w:ascii="BalticaUzbek" w:hAnsi="BalticaUzbek"/>
          <w:sz w:val="28"/>
        </w:rPr>
      </w:pP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Талаб</w:t>
      </w:r>
      <w:r w:rsidRPr="001E144E">
        <w:rPr>
          <w:rFonts w:ascii="BalticaUzbek" w:hAnsi="BalticaUzbek"/>
          <w:sz w:val="28"/>
        </w:rPr>
        <w:t xml:space="preserve">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обилияти шаклида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ади, аммо унга адекват эмас,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обилияти талабни фа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ат номигагина намоён этилишидир.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 xml:space="preserve"> Шундай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илиб, талаб жамоат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тиёжларини тузилиши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ажмини акс эттиради ва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олини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обилияти билан чегараланади.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 талабни мазмунини ташкил этади,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обилиятни акс эттиради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аришга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ридан-т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.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ондириш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муайян товарни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амалга оширилади. Шундай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илиб,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тиёж бу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таъсирида ривожланадиган,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згаришларга дучор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ладиган категория.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Талабни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 жамоа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тиёжини товарларга ёки хизматларга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ишидан келиб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Талаб даврини бир неча даврга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 мумкин:</w:t>
      </w:r>
    </w:p>
    <w:p w:rsidR="003535B1" w:rsidRPr="001E144E" w:rsidRDefault="003535B1" w:rsidP="003535B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  <w:t>-со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ани вужудга келишда ва бир неча фирмалар пеш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адамликка эришиш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заро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обатчилик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жараёнида </w:t>
      </w:r>
      <w:r w:rsidRPr="001E144E">
        <w:rPr>
          <w:rFonts w:ascii="BalticaUzbek" w:hAnsi="BalticaUzbek"/>
          <w:b/>
          <w:sz w:val="28"/>
        </w:rPr>
        <w:t>талаб юзага келади;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-бозорда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олган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обатчилар фойдани ошиши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олатида </w:t>
      </w:r>
      <w:r w:rsidRPr="001E144E">
        <w:rPr>
          <w:rFonts w:ascii="BalticaUzbek" w:hAnsi="BalticaUzbek"/>
          <w:b/>
          <w:sz w:val="28"/>
        </w:rPr>
        <w:t xml:space="preserve"> талабни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 таклифдан ошиб кетиш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садида </w:t>
      </w:r>
      <w:r w:rsidRPr="001E144E">
        <w:rPr>
          <w:rFonts w:ascii="BalticaUzbek" w:hAnsi="BalticaUzbek"/>
          <w:b/>
          <w:sz w:val="28"/>
        </w:rPr>
        <w:t>тезлаштириш;</w:t>
      </w:r>
      <w:r w:rsidRPr="001E144E">
        <w:rPr>
          <w:rFonts w:ascii="BalticaUzbek" w:hAnsi="BalticaUzbek"/>
          <w:sz w:val="28"/>
        </w:rPr>
        <w:t xml:space="preserve">   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-таклиф талабдан ошиб кетиш 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олатида, талабни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йинтириш биринчи белгилари пайдо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лиши билан </w:t>
      </w:r>
      <w:r w:rsidRPr="001E144E">
        <w:rPr>
          <w:rFonts w:ascii="BalticaUzbek" w:hAnsi="BalticaUzbek"/>
          <w:b/>
          <w:sz w:val="28"/>
        </w:rPr>
        <w:t xml:space="preserve">талабни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>сиши секинлашади;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-талаб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йинишига эришганда ва сезиларли оши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ча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увват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лганда, </w:t>
      </w:r>
      <w:r w:rsidRPr="001E144E">
        <w:rPr>
          <w:rFonts w:ascii="BalticaUzbek" w:hAnsi="BalticaUzbek"/>
          <w:b/>
          <w:sz w:val="28"/>
        </w:rPr>
        <w:t>талаб етилганлик</w:t>
      </w:r>
      <w:r w:rsidRPr="001E144E">
        <w:rPr>
          <w:rFonts w:ascii="BalticaUzbek" w:hAnsi="BalticaUzbek"/>
          <w:sz w:val="28"/>
        </w:rPr>
        <w:t xml:space="preserve"> даражасига эришади;  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-талаб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ажми пасайишида (айрим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олатда нолгача),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тли демографик ва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шартлар билан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ланади (ялпи миллий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ёки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 терминини пасайиши),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истеъмолини эскириши  ва камайиши, </w:t>
      </w:r>
      <w:r w:rsidRPr="001E144E">
        <w:rPr>
          <w:rFonts w:ascii="BalticaUzbek" w:hAnsi="BalticaUzbek"/>
          <w:b/>
          <w:sz w:val="28"/>
        </w:rPr>
        <w:t>талабни с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нишига </w:t>
      </w:r>
      <w:r w:rsidRPr="001E144E">
        <w:rPr>
          <w:rFonts w:ascii="BalticaUzbek" w:hAnsi="BalticaUzbek"/>
          <w:sz w:val="28"/>
        </w:rPr>
        <w:t>олиб келади.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Талаб даражаси товарни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аётий давр шароитлари ва давом этиш муддати билан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ланади. 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Хаётий давр бошланишида, товар энди пайдо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лганида, янги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тиёжни тез ривожланиш билан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бозорда талабни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 намоён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Бунда талаб таклифдан ошиб кетади ва товарга истеъмолчини янги талаблари пайдо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лади ва янги товарларга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 етарли даражада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тирилмагунча бу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 давом этаверади.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(Фирма-ишлаб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 истеъмолчини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тиёжини истеъмол хусусияти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даражада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тирадиган янги товар билан алмаштириш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унга талаб камайган пайтда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ва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тида, бозордан олиб ташлаш, товарни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аётий давр бос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ичларини доимо кузатиб туриш керак. Истеъмол товарларини талаб даражасига мода ва мавсумийлик катта таъсир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рсатади. Сотилмаган товарларни сезиларли арзон нархларда сотиш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мавсумни охирида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утилиши, савдо фирмалари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арувчилари </w:t>
      </w:r>
      <w:r w:rsidRPr="001E144E">
        <w:rPr>
          <w:rFonts w:ascii="BalticaUzbek" w:hAnsi="BalticaUzbek"/>
          <w:sz w:val="28"/>
        </w:rPr>
        <w:lastRenderedPageBreak/>
        <w:t xml:space="preserve">томонидан уларни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згариши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олинади. Мавсумий сотиш размерлари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обилиятли талаб даражасига бо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.)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Истеъмол талабни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лили, талабни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олати ва уни динамикасига таъсир этувчи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им демографик омилларни: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ёш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таркибини,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географик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симланишини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рганишни талаб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олини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даромад даражаси, истеъмол кредитини (узо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 ишлатиладиган товарларга)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дим этиш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 ва шартлари,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жам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армаларини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индиси,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таълим даражаси ва профессионал таркиби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ланади. Товарнинг сонли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тган даврдаги товарнинг истеъмоли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 статистик маълумотлар асосида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ланади. Агар статистикада бундай маълумотлар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лмаса, уларни ушбу товарни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тиб борадиган за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иралари ва экспорт, импорт,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маълумотлар асосида истеъмол балансини тузиш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 билан уларни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илади. Бундай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 </w:t>
      </w:r>
      <w:r w:rsidRPr="001E144E">
        <w:rPr>
          <w:rFonts w:ascii="BalticaUzbek" w:hAnsi="BalticaUzbek"/>
          <w:b/>
          <w:sz w:val="28"/>
        </w:rPr>
        <w:t>*бозор си</w:t>
      </w:r>
      <w:r>
        <w:rPr>
          <w:rFonts w:ascii="BalticaUzbek" w:hAnsi="BalticaUzbek"/>
          <w:b/>
          <w:sz w:val="28"/>
        </w:rPr>
        <w:t>ғ</w:t>
      </w:r>
      <w:r w:rsidRPr="001E144E">
        <w:rPr>
          <w:rFonts w:ascii="BalticaUzbek" w:hAnsi="BalticaUzbek"/>
          <w:b/>
          <w:sz w:val="28"/>
        </w:rPr>
        <w:t>ими*</w:t>
      </w:r>
      <w:r w:rsidRPr="001E144E">
        <w:rPr>
          <w:rFonts w:ascii="BalticaUzbek" w:hAnsi="BalticaUzbek"/>
          <w:sz w:val="28"/>
        </w:rPr>
        <w:t xml:space="preserve"> деб аталади. Айрим товарлар учун, масалан автомобиллар учун, маълум кунга, ёки маълум даврга автомобилларни 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йхатдан 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 маълумотлар асосида истеъмол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оланиш амалга оширилади. Маълумотларни махсус манбалари талабни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енгиллаштирадиган автомобилларни модель ва маркалари, фирмалар ва мамлакатлар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линган шундай маълумотларни келтиради.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Талабни истеъмол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ажмини ёки истеъмол товарларини бозор си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имини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илишда хизматчилар ва ишсизларни 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и,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 ходимларининг даромадлари, соли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солиш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ажми, уй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ловлари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иймати ва хар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ил турдаги хизматлар, истеъмол товарлари нархлари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рисидаги маълумотлар асосида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олини сотиб олиш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обилияти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рганилади.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Истеъмолни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 янги товарларга, уларни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тавсифларига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амда истеъмол товарларларини холати ва динамикасига илмий-техник тара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>иётини таъсирига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им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 ажратилади.</w:t>
      </w:r>
    </w:p>
    <w:p w:rsidR="003535B1" w:rsidRPr="001E144E" w:rsidRDefault="003535B1" w:rsidP="003535B1">
      <w:pPr>
        <w:jc w:val="center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</w:t>
      </w:r>
      <w:r w:rsidRPr="001E144E">
        <w:rPr>
          <w:rFonts w:ascii="BalticaUzbek" w:hAnsi="BalticaUzbek"/>
          <w:b/>
          <w:sz w:val="28"/>
        </w:rPr>
        <w:t xml:space="preserve"> Таклиф 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лили</w:t>
      </w:r>
      <w:r w:rsidRPr="001E144E">
        <w:rPr>
          <w:rFonts w:ascii="BalticaUzbek" w:hAnsi="BalticaUzbek"/>
          <w:sz w:val="28"/>
        </w:rPr>
        <w:t xml:space="preserve"> 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Бозордаги товар таклифини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тказишда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йидагилар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им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амиятга эга: муайян товарни сон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атидан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олаш; ассортиментни янгилаш даражаси, янги товарларни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амияти, перспектив ва янги товарларни техник-и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тисодий тавсифи; хар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ил модель ва модификация товарларини нарх даражаси; бозорга товар етказиб берувчиларни, яъни фирмаларни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иссаси, уларни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имкониятларини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олаш;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х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жалигини ва тегишли товарнинг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он товар бозорини ривожланишга интилишини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олган холда таклифни перспектив ривожланишини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 xml:space="preserve">        Таклифни сон жи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атдан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оланишини миллий мамлакатлар манбаларидаги ёки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авий статистик нашрларда чоп этилган товарларни импорти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арилиши ха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идаги статистик маълумотлар асосида амалга оширилади. Товар таклифи ушбу  товарни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арилган ва импорт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илинган йи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индисидан экспортни олиб ташлаб ва календар йилининг 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иридаги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тиб борувчи за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иралар фар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олган холда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оланади.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Таклифни тузилиши янги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тиёжларни вужудга келтирадиган, янги товарлар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исобига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злаштирилиб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товарларни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арилишини ошириш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исобига доимо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згариб туради.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ариш, пул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обилиятли талабни ва нархлар даражасини шакллантириш билан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талабга таъсир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Йиллик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исоботлар асосида фирмани сонли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ланади. Фирмаларни йиллик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исоботларидан ва даврий босмалардан режа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увватини кенгайтириш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амда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лжалланган харажатлар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ийматини ва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сулотларини бозорга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 т</w:t>
      </w:r>
      <w:r>
        <w:rPr>
          <w:rFonts w:ascii="BalticaUzbek" w:hAnsi="BalticaUzbek"/>
          <w:sz w:val="28"/>
        </w:rPr>
        <w:t>ўғ</w:t>
      </w:r>
      <w:r w:rsidRPr="001E144E">
        <w:rPr>
          <w:rFonts w:ascii="BalticaUzbek" w:hAnsi="BalticaUzbek"/>
          <w:sz w:val="28"/>
        </w:rPr>
        <w:t>рисидаги маълумотлар олинади. Фирмалар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тказиш ва талаб ва таклифни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 жараёнида уларни ривожланишига таъсир этувчи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п омилларни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исобга олишга интилишади: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, сиёсий, валютавий-молиявий.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Бозор шароитларини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 учун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лланиладиган асосий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рсаткичларга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уйидагилар киради: бутун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ёки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фирмаларни асосий мабла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ларини янгилаш ва кенгайтиришда мабла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йилмаларини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ажми; товар за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иралари, истеъмолчиларга товарларни ж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натиш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лчами,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ажми; бутун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 ва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ида фирмалар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буюртмалар портфели ва кирими.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оли даромадларини,  иш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фондини, 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аёт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иймати индексини та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>ослаш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 билан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ланувчи; 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олини пул 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лаш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обилиятига эга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талаби; илмий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ва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аришларга,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 янгилаш суръатлари, принципиал янги товарларни сони ва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иссаси; нархлар даражасини сонли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динамикаси, улгуржи ва чакана нархларни индексини солиштириш; муайян товарларни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аро савдосини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ажми, динамикаси ва тузилиши; ушбу товарни экспорт ва импорт та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симланиши; бозор муносабатларини тартибга солишга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аратилган давлат тадбирлари;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арз ва соли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сиёсати; тадбиркорлик фаолиятига молиявий ва ташкилий ёрдам бериш сиёсати.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4.3. Истеъмолчиларнинг товарга б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лган </w:t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талаблар та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лили.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lastRenderedPageBreak/>
        <w:tab/>
        <w:t>Талабни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илишда харидор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зини муайян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тиёжига таклиф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илинаётган товарнинг мослигини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лайди. Шунинг учун, бозорни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рганишда бозорда айланадиган ва истеъмолчи учун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йиладиган муайян товарга истеъмолчи талабини батафсил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иш керак.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Истеъмолчини товарга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талабларини ичида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йидагиларни ажратиш мумкин: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сулотларни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 техник даражаси ва янгилилиги; ишлатишдаги узлуксизлиги ва ю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ори сифатли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арилиши; сотилгандан кейин техник ((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азилмасини))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рсатиш даражаси ва сотувчи томонидан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рсатиладиган хизматлар характери;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 нархини ижобий нисбати ва уни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ллашдан  эришиладиган фойдали самараси.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Бундан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ари, истеъмолчилар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ассортименти ва сифатига, уни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ринишига,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рами ва маркировка турларига, товар белгиларини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лланилишига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 xml:space="preserve">йиладиган махсус талабларини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билиш керак. (Ма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сус талабларга харидорни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ишлатишдаги талаблари, яъни ишончлилиги ва енгиллиги, ну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сонсизлиги, муста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камлиги, уларни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ринишлари киради.)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Истеъмол афзалликларини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илишда,  истеъмолчи энг аввало товарни характери ва уни ишлатиш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лжалини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исобга олган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олда товарни 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олайди ва танлайди.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Истеъмол товар бозорларида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сулотни муайян маркаларини индивидуализациялаш ор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али амалга оширилади ва истемолчини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сулотга нисбатан афзаллиги  уни обр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йи, дизайни, маълум товар маркасига истеъмолчини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рганиши билан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ланади.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Шундай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илиб, истеъмолчи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тиёжини 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ондирадиган  товарга ва фирмалар ичида, сифатини, истеъмол хусусиятларини ва товарни нархини, уни характери ва махсус талабларига оптимал мос келишини таъминлаб берадиган фирмаларга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 эътиборини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аратади.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 xml:space="preserve">4.4.  Савдони шакллари ва усулларини </w:t>
      </w:r>
      <w:r>
        <w:rPr>
          <w:rFonts w:ascii="BalticaUzbek" w:hAnsi="BalticaUzbek"/>
          <w:b/>
          <w:sz w:val="28"/>
        </w:rPr>
        <w:t>ў</w:t>
      </w:r>
      <w:r w:rsidRPr="001E144E">
        <w:rPr>
          <w:rFonts w:ascii="BalticaUzbek" w:hAnsi="BalticaUzbek"/>
          <w:b/>
          <w:sz w:val="28"/>
        </w:rPr>
        <w:t xml:space="preserve">рганиш ва </w:t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>бозорни ривожланиш исти</w:t>
      </w:r>
      <w:r>
        <w:rPr>
          <w:rFonts w:ascii="BalticaUzbek" w:hAnsi="BalticaUzbek"/>
          <w:b/>
          <w:sz w:val="28"/>
        </w:rPr>
        <w:t>қ</w:t>
      </w:r>
      <w:r w:rsidRPr="001E144E">
        <w:rPr>
          <w:rFonts w:ascii="BalticaUzbek" w:hAnsi="BalticaUzbek"/>
          <w:b/>
          <w:sz w:val="28"/>
        </w:rPr>
        <w:t>боллари.</w:t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sz w:val="28"/>
        </w:rPr>
        <w:t xml:space="preserve">Савдо шакллари ва усулларини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жа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он товар бозорида ёки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авий бозорда муайян товарни  ёки товар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лари харидори ва сотувчиси сифатида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адиган, бозордаги товар,  сотиш усуллари ва каналлари, ушбу товар билан савдо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 тижорат амалиёти вазиятларини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 ва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олаш ма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садида олиб борилади.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Савдо шакллари ва усулларини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 ушбу бозорга товарларни етказиб берувчи фирмалар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 этилади (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мамлакатидаги фирма-ишлаб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арувчилар, чет эл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фирмалари ёки уларни шуъба  компаниялари;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мамлакатини савдо-воситачи фирмалари  ёки бош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 </w:t>
      </w:r>
      <w:r w:rsidRPr="001E144E">
        <w:rPr>
          <w:rFonts w:ascii="BalticaUzbek" w:hAnsi="BalticaUzbek"/>
          <w:sz w:val="28"/>
        </w:rPr>
        <w:lastRenderedPageBreak/>
        <w:t xml:space="preserve">мамлакатлар тадбиркорларига тегишли фирмалар);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рганилаётган товарлар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йича бозорда 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обат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увчи фирмалар сони; потенциал харидорлар;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тирувчи товарларни бевосита истеъмолчилари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либ 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адиган фирмалар, ёки савдо воситачилари; бозорни монополизациялаш даражаси, картель келишувларини мавжудлиги ва уларда фирма-ра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обатларини иштироки; картель келишувини 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ар бир иштирокчисига бириктирилган ёки ало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ида фирмаларни муайян ва кучлар нисбати натижасида юзага келган бозор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иссаси.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Бозор шартлари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лили маркетинг дастурларини тузишда  кейинчалик асос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либ хизмат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иладиган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 муддатли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болларни ва узо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 муддатли тенденцияларни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 ичига киритадиган мос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тисодиёт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асини ёки муайян товар бозорини ривожланиш прогнози билан якунланади.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sz w:val="28"/>
        </w:rPr>
        <w:t>Муайян бозорда товарга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талабни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болда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сиши,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йилиши, 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отида харидорларни товарга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лган талаблари ва таклифлари, талабни батафсил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рганиш ва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 этиш асосида, яъни: товарга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лган э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тиёжини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сиши ёки пасайиши; товарни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аётий даврини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сиши;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сулотнинг истеъмол хусусиятига ва сифатига бозор талабларини 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згариши: товарни ишлатиш янги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 натижалари.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ада илмий-техник тара</w:t>
      </w:r>
      <w:r>
        <w:rPr>
          <w:rFonts w:ascii="BalticaUzbek" w:hAnsi="BalticaUzbek"/>
          <w:sz w:val="28"/>
        </w:rPr>
        <w:t>ққ</w:t>
      </w:r>
      <w:r w:rsidRPr="001E144E">
        <w:rPr>
          <w:rFonts w:ascii="BalticaUzbek" w:hAnsi="BalticaUzbek"/>
          <w:sz w:val="28"/>
        </w:rPr>
        <w:t>иётининг ривожланиш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боллари, истеъмол талабини келажакдаги динамика ва тузилиши сонли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ринишда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ам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оланади.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Бозор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ажмини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болларини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лаш учун муайян товарни импорти ва экспортини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сиш тенденцияси, таш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 талабни тузилишини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згариши, янги товарлар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рнини босувчи товаларни пайдо б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лиши, истемолчи со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аларини ривожланиши, янги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увватларини ишга туширилиши, хом ашё таъминот манбаи билан таъминланиши, мамлакатда шу товарни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ариш, умумий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аришни ривожлантириш тенденцияларини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згартиради.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Бозорни ривожланиш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болларини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илишда му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им ролни конъюктура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олатини кузатиш 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йнайди, яъни: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ий омборларида ва ташкилотларда, савдо тармо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ида товар за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ираларини ва бозор нархларини жорий тебранишларини кузатиш, 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амда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изи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тирувчи ва истеъмол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илувчи тармо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лар даврини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айси фазодалигини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лаш.</w:t>
      </w:r>
    </w:p>
    <w:p w:rsidR="003535B1" w:rsidRPr="001E144E" w:rsidRDefault="003535B1" w:rsidP="003535B1">
      <w:pPr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sz w:val="28"/>
        </w:rPr>
        <w:tab/>
        <w:t xml:space="preserve"> Бозор конъюктурасини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лили муайян товар ёки товар гуру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ларини хал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аро савдосини, нарх динамикаси ва даражасини, истеъмолни, ишлаб чи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аришни  ривожлантириш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болларини ани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лашни м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лжаллайди.</w:t>
      </w:r>
    </w:p>
    <w:p w:rsidR="003535B1" w:rsidRPr="001E144E" w:rsidRDefault="003535B1" w:rsidP="003535B1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b/>
          <w:sz w:val="28"/>
        </w:rPr>
        <w:tab/>
      </w:r>
      <w:r w:rsidRPr="001E144E">
        <w:rPr>
          <w:rFonts w:ascii="BalticaUzbek" w:hAnsi="BalticaUzbek"/>
          <w:sz w:val="28"/>
        </w:rPr>
        <w:tab/>
      </w:r>
      <w:r w:rsidRPr="001E144E">
        <w:rPr>
          <w:rFonts w:ascii="BalticaUzbek" w:hAnsi="BalticaUzbek"/>
          <w:b/>
          <w:sz w:val="28"/>
        </w:rPr>
        <w:t>Таянч иборалари</w:t>
      </w:r>
      <w:r w:rsidRPr="001E144E">
        <w:rPr>
          <w:rFonts w:ascii="BalticaUzbek" w:hAnsi="BalticaUzbek"/>
          <w:sz w:val="28"/>
        </w:rPr>
        <w:t xml:space="preserve"> </w:t>
      </w:r>
    </w:p>
    <w:p w:rsidR="003535B1" w:rsidRPr="001E144E" w:rsidRDefault="003535B1" w:rsidP="003535B1">
      <w:pPr>
        <w:pStyle w:val="3"/>
        <w:spacing w:line="240" w:lineRule="auto"/>
        <w:rPr>
          <w:rFonts w:ascii="BalticaUzbek" w:hAnsi="BalticaUzbek"/>
        </w:rPr>
      </w:pPr>
      <w:r w:rsidRPr="001E144E">
        <w:rPr>
          <w:rFonts w:ascii="BalticaUzbek" w:hAnsi="BalticaUzbek"/>
        </w:rPr>
        <w:lastRenderedPageBreak/>
        <w:t>Тад</w:t>
      </w:r>
      <w:r>
        <w:rPr>
          <w:rFonts w:ascii="BalticaUzbek" w:hAnsi="BalticaUzbek"/>
        </w:rPr>
        <w:t>қ</w:t>
      </w:r>
      <w:r w:rsidRPr="001E144E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1E144E">
        <w:rPr>
          <w:rFonts w:ascii="BalticaUzbek" w:hAnsi="BalticaUzbek"/>
        </w:rPr>
        <w:t>от. Муносабат. Ривожланиш тенденцияси. Талаб та</w:t>
      </w:r>
      <w:r>
        <w:rPr>
          <w:rFonts w:ascii="BalticaUzbek" w:hAnsi="BalticaUzbek"/>
        </w:rPr>
        <w:t>ҳ</w:t>
      </w:r>
      <w:r w:rsidRPr="001E144E">
        <w:rPr>
          <w:rFonts w:ascii="BalticaUzbek" w:hAnsi="BalticaUzbek"/>
        </w:rPr>
        <w:t>лили. Таклиф та</w:t>
      </w:r>
      <w:r>
        <w:rPr>
          <w:rFonts w:ascii="BalticaUzbek" w:hAnsi="BalticaUzbek"/>
        </w:rPr>
        <w:t>ҳ</w:t>
      </w:r>
      <w:r w:rsidRPr="001E144E">
        <w:rPr>
          <w:rFonts w:ascii="BalticaUzbek" w:hAnsi="BalticaUzbek"/>
        </w:rPr>
        <w:t>лили. Ра</w:t>
      </w:r>
      <w:r>
        <w:rPr>
          <w:rFonts w:ascii="BalticaUzbek" w:hAnsi="BalticaUzbek"/>
        </w:rPr>
        <w:t>қ</w:t>
      </w:r>
      <w:r w:rsidRPr="001E144E">
        <w:rPr>
          <w:rFonts w:ascii="BalticaUzbek" w:hAnsi="BalticaUzbek"/>
        </w:rPr>
        <w:t>обат фирмалар. Э</w:t>
      </w:r>
      <w:r>
        <w:rPr>
          <w:rFonts w:ascii="BalticaUzbek" w:hAnsi="BalticaUzbek"/>
        </w:rPr>
        <w:t>ҳ</w:t>
      </w:r>
      <w:r w:rsidRPr="001E144E">
        <w:rPr>
          <w:rFonts w:ascii="BalticaUzbek" w:hAnsi="BalticaUzbek"/>
        </w:rPr>
        <w:t xml:space="preserve">тиёж. Талабни </w:t>
      </w:r>
      <w:r>
        <w:rPr>
          <w:rFonts w:ascii="BalticaUzbek" w:hAnsi="BalticaUzbek"/>
        </w:rPr>
        <w:t>ў</w:t>
      </w:r>
      <w:r w:rsidRPr="001E144E">
        <w:rPr>
          <w:rFonts w:ascii="BalticaUzbek" w:hAnsi="BalticaUzbek"/>
        </w:rPr>
        <w:t xml:space="preserve">сиши. Хаётий давр. Мода.Мавсумийлик.  Махсус талаб. Истеъмол авзаллиги.Савдо шакллари. </w:t>
      </w:r>
    </w:p>
    <w:p w:rsidR="003535B1" w:rsidRPr="001E144E" w:rsidRDefault="003535B1" w:rsidP="003535B1">
      <w:pPr>
        <w:tabs>
          <w:tab w:val="left" w:pos="0"/>
        </w:tabs>
        <w:jc w:val="both"/>
        <w:rPr>
          <w:rFonts w:ascii="BalticaUzbek" w:hAnsi="BalticaUzbek"/>
          <w:b/>
          <w:sz w:val="28"/>
        </w:rPr>
      </w:pPr>
      <w:r w:rsidRPr="001E144E">
        <w:rPr>
          <w:rFonts w:ascii="BalticaUzbek" w:hAnsi="BalticaUzbek"/>
          <w:b/>
          <w:sz w:val="28"/>
        </w:rPr>
        <w:t xml:space="preserve">                               Назорат ва му</w:t>
      </w:r>
      <w:r>
        <w:rPr>
          <w:rFonts w:ascii="BalticaUzbek" w:hAnsi="BalticaUzbek"/>
          <w:b/>
          <w:sz w:val="28"/>
        </w:rPr>
        <w:t>ҳ</w:t>
      </w:r>
      <w:r w:rsidRPr="001E144E">
        <w:rPr>
          <w:rFonts w:ascii="BalticaUzbek" w:hAnsi="BalticaUzbek"/>
          <w:b/>
          <w:sz w:val="28"/>
        </w:rPr>
        <w:t>окама саволлари</w:t>
      </w:r>
    </w:p>
    <w:p w:rsidR="003535B1" w:rsidRPr="001E144E" w:rsidRDefault="003535B1" w:rsidP="003535B1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1.Бозор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асосий масалалардан иборат?</w:t>
      </w:r>
    </w:p>
    <w:p w:rsidR="003535B1" w:rsidRPr="001E144E" w:rsidRDefault="003535B1" w:rsidP="003535B1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2. Талаб тад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оти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амалга оширилади?</w:t>
      </w:r>
    </w:p>
    <w:p w:rsidR="003535B1" w:rsidRPr="001E144E" w:rsidRDefault="003535B1" w:rsidP="003535B1">
      <w:pPr>
        <w:tabs>
          <w:tab w:val="left" w:pos="0"/>
        </w:tabs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 Таклифни сонли ба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оланиши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амалга оширилади?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 Бозор шароитларини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андай асосий 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   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 форйдаланилади?</w:t>
      </w:r>
    </w:p>
    <w:p w:rsidR="003535B1" w:rsidRPr="001E144E" w:rsidRDefault="003535B1" w:rsidP="003535B1">
      <w:pPr>
        <w:numPr>
          <w:ilvl w:val="0"/>
          <w:numId w:val="1"/>
        </w:num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Товарларга истеъмолчиларини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андай талаблари </w:t>
      </w:r>
      <w:r>
        <w:rPr>
          <w:rFonts w:ascii="BalticaUzbek" w:hAnsi="BalticaUzbek"/>
          <w:sz w:val="28"/>
        </w:rPr>
        <w:t>қў</w:t>
      </w:r>
      <w:r w:rsidRPr="001E144E">
        <w:rPr>
          <w:rFonts w:ascii="BalticaUzbek" w:hAnsi="BalticaUzbek"/>
          <w:sz w:val="28"/>
        </w:rPr>
        <w:t>йилади?.                                          Бозорни исти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бол ривожлантирилишини та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 xml:space="preserve">илишда 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андай к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рсаткичлардан фойдаланилади?</w:t>
      </w:r>
    </w:p>
    <w:p w:rsidR="003535B1" w:rsidRPr="001E144E" w:rsidRDefault="003535B1" w:rsidP="003535B1">
      <w:pPr>
        <w:pStyle w:val="4"/>
        <w:widowControl/>
        <w:jc w:val="left"/>
        <w:rPr>
          <w:sz w:val="28"/>
        </w:rPr>
      </w:pPr>
      <w:r w:rsidRPr="001E144E">
        <w:rPr>
          <w:sz w:val="28"/>
        </w:rPr>
        <w:t xml:space="preserve">                                  Асосий адабиётлар</w:t>
      </w:r>
    </w:p>
    <w:p w:rsidR="003535B1" w:rsidRPr="001E144E" w:rsidRDefault="003535B1" w:rsidP="003535B1">
      <w:pPr>
        <w:spacing w:before="120"/>
        <w:ind w:left="720"/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1. Каримов И.А. 2003 йил якунлари ва 2004 йилда и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тисодий ислохотларни чу</w:t>
      </w:r>
      <w:r>
        <w:rPr>
          <w:rFonts w:ascii="BalticaUzbek" w:hAnsi="BalticaUzbek"/>
          <w:sz w:val="28"/>
        </w:rPr>
        <w:t>қ</w:t>
      </w:r>
      <w:r w:rsidRPr="001E144E">
        <w:rPr>
          <w:rFonts w:ascii="BalticaUzbek" w:hAnsi="BalticaUzbek"/>
          <w:sz w:val="28"/>
        </w:rPr>
        <w:t>урлаштиришнинг асосий й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налишларига ба</w:t>
      </w:r>
      <w:r>
        <w:rPr>
          <w:rFonts w:ascii="BalticaUzbek" w:hAnsi="BalticaUzbek"/>
          <w:sz w:val="28"/>
        </w:rPr>
        <w:t>ғ</w:t>
      </w:r>
      <w:r w:rsidRPr="001E144E">
        <w:rPr>
          <w:rFonts w:ascii="BalticaUzbek" w:hAnsi="BalticaUzbek"/>
          <w:sz w:val="28"/>
        </w:rPr>
        <w:t>ишланган Вазирлар Ма</w:t>
      </w:r>
      <w:r>
        <w:rPr>
          <w:rFonts w:ascii="BalticaUzbek" w:hAnsi="BalticaUzbek"/>
          <w:sz w:val="28"/>
        </w:rPr>
        <w:t>ҳ</w:t>
      </w:r>
      <w:r w:rsidRPr="001E144E">
        <w:rPr>
          <w:rFonts w:ascii="BalticaUzbek" w:hAnsi="BalticaUzbek"/>
          <w:sz w:val="28"/>
        </w:rPr>
        <w:t>камаси мажлисидаги маърузаси.-«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збекистон овози» газетаси, 2004 йил 10 февраль, 16 сони.</w:t>
      </w:r>
    </w:p>
    <w:p w:rsidR="003535B1" w:rsidRPr="001E144E" w:rsidRDefault="003535B1" w:rsidP="003535B1">
      <w:pPr>
        <w:pStyle w:val="a3"/>
        <w:widowControl/>
        <w:rPr>
          <w:sz w:val="28"/>
        </w:rPr>
      </w:pPr>
      <w:r w:rsidRPr="001E144E">
        <w:rPr>
          <w:sz w:val="28"/>
        </w:rPr>
        <w:tab/>
        <w:t xml:space="preserve">2.Герчикова И.Н. "Международное коммерческое  дело". 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>Учебник. Изд. 2-е перераб. и допол. М.: Юнити – Дана, 2001 г.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3.Улин Б. Межрегиональая и международная торговля. Пер. с англ. М.: дело, 2004г.</w:t>
      </w:r>
    </w:p>
    <w:p w:rsidR="003535B1" w:rsidRPr="001E144E" w:rsidRDefault="003535B1" w:rsidP="003535B1">
      <w:pPr>
        <w:jc w:val="center"/>
        <w:rPr>
          <w:rFonts w:ascii="BalticaUzbek" w:hAnsi="BalticaUzbek"/>
          <w:b/>
          <w:sz w:val="28"/>
        </w:rPr>
      </w:pPr>
      <w:r>
        <w:rPr>
          <w:rFonts w:ascii="BalticaUzbek" w:hAnsi="BalticaUzbek"/>
          <w:b/>
          <w:sz w:val="28"/>
        </w:rPr>
        <w:t>Қў</w:t>
      </w:r>
      <w:r w:rsidRPr="001E144E">
        <w:rPr>
          <w:rFonts w:ascii="BalticaUzbek" w:hAnsi="BalticaUzbek"/>
          <w:b/>
          <w:sz w:val="28"/>
        </w:rPr>
        <w:t>шимча адабиетлар.</w:t>
      </w:r>
    </w:p>
    <w:p w:rsidR="003535B1" w:rsidRPr="001E144E" w:rsidRDefault="003535B1" w:rsidP="003535B1">
      <w:pPr>
        <w:pStyle w:val="a3"/>
        <w:widowControl/>
        <w:rPr>
          <w:sz w:val="28"/>
        </w:rPr>
      </w:pPr>
      <w:r w:rsidRPr="001E144E">
        <w:rPr>
          <w:sz w:val="28"/>
        </w:rPr>
        <w:tab/>
        <w:t>1. В.П. Астахов.  Экспортное и импортн</w:t>
      </w:r>
      <w:r>
        <w:rPr>
          <w:sz w:val="28"/>
        </w:rPr>
        <w:t>ў</w:t>
      </w:r>
      <w:r w:rsidRPr="001E144E">
        <w:rPr>
          <w:sz w:val="28"/>
        </w:rPr>
        <w:t>е операции. М.: Инфра-М., 2001г.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ab/>
        <w:t>2.Данильцев А.В.. Международая торговля. Инструмент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 xml:space="preserve"> регулирования. Учебно-практическое пособие. Изд.2-е перераб. М.: Деловая литература, Палеотип, 2004г.</w:t>
      </w:r>
    </w:p>
    <w:p w:rsidR="003535B1" w:rsidRPr="001E144E" w:rsidRDefault="003535B1" w:rsidP="003535B1">
      <w:pPr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3. Дегтярёва О.И.,Полянова Т.Н.,Саркисов С.В..  Внешнеэкономическая деятельность. М.: Дело, 2004г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4.Карпухина Е.А.. Междуародн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стратегические альянс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.М.: Дело и Сервис, 2004 г.</w:t>
      </w:r>
    </w:p>
    <w:p w:rsidR="003535B1" w:rsidRPr="001E144E" w:rsidRDefault="003535B1" w:rsidP="003535B1">
      <w:pPr>
        <w:jc w:val="both"/>
        <w:rPr>
          <w:rFonts w:ascii="BalticaUzbek" w:hAnsi="BalticaUzbek"/>
          <w:sz w:val="28"/>
        </w:rPr>
      </w:pPr>
      <w:r w:rsidRPr="001E144E">
        <w:rPr>
          <w:rFonts w:ascii="BalticaUzbek" w:hAnsi="BalticaUzbek"/>
          <w:sz w:val="28"/>
        </w:rPr>
        <w:t xml:space="preserve">       5.Под ред. Смитиенко Б.М.. Международн</w:t>
      </w:r>
      <w:r>
        <w:rPr>
          <w:rFonts w:ascii="BalticaUzbek" w:hAnsi="BalticaUzbek"/>
          <w:sz w:val="28"/>
        </w:rPr>
        <w:t>ў</w:t>
      </w:r>
      <w:r w:rsidRPr="001E144E">
        <w:rPr>
          <w:rFonts w:ascii="BalticaUzbek" w:hAnsi="BalticaUzbek"/>
          <w:sz w:val="28"/>
        </w:rPr>
        <w:t>е экономические отношения. Учебник. М.: Инфра-М, 2004г.</w:t>
      </w:r>
    </w:p>
    <w:p w:rsidR="003535B1" w:rsidRPr="001E144E" w:rsidRDefault="003535B1" w:rsidP="003535B1">
      <w:pPr>
        <w:pStyle w:val="a3"/>
        <w:widowControl/>
        <w:numPr>
          <w:ilvl w:val="0"/>
          <w:numId w:val="1"/>
        </w:numPr>
        <w:rPr>
          <w:sz w:val="28"/>
        </w:rPr>
      </w:pPr>
      <w:r w:rsidRPr="001E144E">
        <w:rPr>
          <w:sz w:val="28"/>
        </w:rPr>
        <w:t>Шмель Г.Н. «Малая таможенная энциклопедия», Москва 2000г</w:t>
      </w:r>
    </w:p>
    <w:p w:rsidR="003535B1" w:rsidRPr="001E144E" w:rsidRDefault="003535B1" w:rsidP="003535B1">
      <w:pPr>
        <w:pStyle w:val="a3"/>
        <w:widowControl/>
        <w:ind w:left="720"/>
        <w:rPr>
          <w:sz w:val="28"/>
        </w:rPr>
      </w:pPr>
      <w:r w:rsidRPr="001E144E">
        <w:rPr>
          <w:sz w:val="28"/>
        </w:rPr>
        <w:t>6.Прицип</w:t>
      </w:r>
      <w:r>
        <w:rPr>
          <w:sz w:val="28"/>
        </w:rPr>
        <w:t>ў</w:t>
      </w:r>
      <w:r w:rsidRPr="001E144E">
        <w:rPr>
          <w:sz w:val="28"/>
        </w:rPr>
        <w:t xml:space="preserve"> международн</w:t>
      </w:r>
      <w:r>
        <w:rPr>
          <w:sz w:val="28"/>
        </w:rPr>
        <w:t>ў</w:t>
      </w:r>
      <w:r w:rsidRPr="001E144E">
        <w:rPr>
          <w:sz w:val="28"/>
        </w:rPr>
        <w:t>х коммерческих договоров. М.: Международн</w:t>
      </w:r>
      <w:r>
        <w:rPr>
          <w:sz w:val="28"/>
        </w:rPr>
        <w:t>ў</w:t>
      </w:r>
      <w:r w:rsidRPr="001E144E">
        <w:rPr>
          <w:sz w:val="28"/>
        </w:rPr>
        <w:t>е отношения, 2003г.</w:t>
      </w:r>
    </w:p>
    <w:p w:rsidR="003535B1" w:rsidRPr="001E144E" w:rsidRDefault="003535B1" w:rsidP="003535B1">
      <w:pPr>
        <w:pStyle w:val="a3"/>
        <w:widowControl/>
      </w:pPr>
      <w:r w:rsidRPr="001E144E">
        <w:tab/>
        <w:t xml:space="preserve">7. "Экспортно-импортное операции между государствами СНГ", М.: 2001 г. </w:t>
      </w:r>
    </w:p>
    <w:p w:rsidR="003535B1" w:rsidRPr="001E144E" w:rsidRDefault="003535B1" w:rsidP="003535B1">
      <w:pPr>
        <w:tabs>
          <w:tab w:val="left" w:pos="0"/>
        </w:tabs>
        <w:jc w:val="center"/>
        <w:rPr>
          <w:rFonts w:ascii="BalticaUzbek" w:hAnsi="BalticaUzbek"/>
          <w:b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90FC4"/>
    <w:multiLevelType w:val="multilevel"/>
    <w:tmpl w:val="BA04C47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5B1"/>
    <w:rsid w:val="003535B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5B1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3535B1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35B1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customStyle="1" w:styleId="a3">
    <w:name w:val="О"/>
    <w:basedOn w:val="a"/>
    <w:rsid w:val="003535B1"/>
    <w:pPr>
      <w:widowControl w:val="0"/>
      <w:jc w:val="both"/>
    </w:pPr>
    <w:rPr>
      <w:rFonts w:ascii="BalticaUzbek" w:hAnsi="BalticaUzbek"/>
      <w:sz w:val="24"/>
    </w:rPr>
  </w:style>
  <w:style w:type="paragraph" w:styleId="3">
    <w:name w:val="Body Text 3"/>
    <w:basedOn w:val="a"/>
    <w:link w:val="30"/>
    <w:rsid w:val="003535B1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0">
    <w:name w:val="Основной текст 3 Знак"/>
    <w:basedOn w:val="a0"/>
    <w:link w:val="3"/>
    <w:rsid w:val="003535B1"/>
    <w:rPr>
      <w:rFonts w:ascii="Bodo_uzb" w:eastAsia="Times New Roman" w:hAnsi="Bodo_uzb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5B1"/>
    <w:pPr>
      <w:spacing w:after="0" w:line="240" w:lineRule="auto"/>
    </w:pPr>
    <w:rPr>
      <w:rFonts w:ascii="PANDA Baltic UZ" w:eastAsia="Times New Roman" w:hAnsi="PANDA Baltic UZ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3535B1"/>
    <w:pPr>
      <w:keepNext/>
      <w:widowControl w:val="0"/>
      <w:jc w:val="center"/>
      <w:outlineLvl w:val="3"/>
    </w:pPr>
    <w:rPr>
      <w:rFonts w:ascii="BalticaUzbek" w:hAnsi="BalticaUzbek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35B1"/>
    <w:rPr>
      <w:rFonts w:ascii="BalticaUzbek" w:eastAsia="Times New Roman" w:hAnsi="BalticaUzbek" w:cs="Times New Roman"/>
      <w:b/>
      <w:sz w:val="24"/>
      <w:szCs w:val="20"/>
      <w:lang w:val="ru-RU" w:eastAsia="ru-RU"/>
    </w:rPr>
  </w:style>
  <w:style w:type="paragraph" w:customStyle="1" w:styleId="a3">
    <w:name w:val="О"/>
    <w:basedOn w:val="a"/>
    <w:rsid w:val="003535B1"/>
    <w:pPr>
      <w:widowControl w:val="0"/>
      <w:jc w:val="both"/>
    </w:pPr>
    <w:rPr>
      <w:rFonts w:ascii="BalticaUzbek" w:hAnsi="BalticaUzbek"/>
      <w:sz w:val="24"/>
    </w:rPr>
  </w:style>
  <w:style w:type="paragraph" w:styleId="3">
    <w:name w:val="Body Text 3"/>
    <w:basedOn w:val="a"/>
    <w:link w:val="30"/>
    <w:rsid w:val="003535B1"/>
    <w:pPr>
      <w:tabs>
        <w:tab w:val="left" w:pos="0"/>
      </w:tabs>
      <w:spacing w:line="360" w:lineRule="auto"/>
      <w:jc w:val="center"/>
    </w:pPr>
    <w:rPr>
      <w:rFonts w:ascii="Bodo_uzb" w:hAnsi="Bodo_uzb"/>
      <w:sz w:val="28"/>
    </w:rPr>
  </w:style>
  <w:style w:type="character" w:customStyle="1" w:styleId="30">
    <w:name w:val="Основной текст 3 Знак"/>
    <w:basedOn w:val="a0"/>
    <w:link w:val="3"/>
    <w:rsid w:val="003535B1"/>
    <w:rPr>
      <w:rFonts w:ascii="Bodo_uzb" w:eastAsia="Times New Roman" w:hAnsi="Bodo_uzb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2506</Words>
  <Characters>14290</Characters>
  <Application>Microsoft Office Word</Application>
  <DocSecurity>0</DocSecurity>
  <Lines>119</Lines>
  <Paragraphs>33</Paragraphs>
  <ScaleCrop>false</ScaleCrop>
  <Company>Home</Company>
  <LinksUpToDate>false</LinksUpToDate>
  <CharactersWithSpaces>16763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2012-11-05T11:49:00Z</dcterms:created>
  <dcterms:modified xsi:type="dcterms:W3CDTF">2012-11-05T11:49:00Z</dcterms:modified>
</cp:coreProperties>
</file>